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7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36"/>
        <w:gridCol w:w="224"/>
        <w:gridCol w:w="245"/>
        <w:gridCol w:w="283"/>
        <w:gridCol w:w="858"/>
        <w:gridCol w:w="2410"/>
        <w:gridCol w:w="347"/>
        <w:gridCol w:w="75"/>
        <w:gridCol w:w="149"/>
        <w:gridCol w:w="709"/>
        <w:gridCol w:w="2405"/>
        <w:gridCol w:w="676"/>
      </w:tblGrid>
      <w:tr w:rsidR="00C628FB" w:rsidRPr="00945B6C" w:rsidTr="00397645">
        <w:trPr>
          <w:gridAfter w:val="1"/>
          <w:wAfter w:w="676" w:type="dxa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B" w:rsidRPr="00945B6C" w:rsidRDefault="00C628FB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B" w:rsidRPr="00945B6C" w:rsidRDefault="00C628FB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B" w:rsidRPr="00945B6C" w:rsidRDefault="00C628FB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C628FB" w:rsidRPr="00945B6C" w:rsidTr="00397645">
        <w:trPr>
          <w:gridAfter w:val="1"/>
          <w:wAfter w:w="676" w:type="dxa"/>
          <w:trHeight w:val="455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1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15. nastavni sat)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Ponavljanje cjeline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C628FB" w:rsidRPr="00945B6C" w:rsidTr="00397645">
        <w:trPr>
          <w:gridAfter w:val="1"/>
          <w:wAfter w:w="676" w:type="dxa"/>
          <w:trHeight w:val="24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tvari.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C628FB" w:rsidRPr="00945B6C" w:rsidTr="00397645">
        <w:trPr>
          <w:gridAfter w:val="1"/>
          <w:wAfter w:w="676" w:type="dxa"/>
          <w:trHeight w:val="24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>Procjenjuje i uspoređuje dimenzije tijela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mase tijela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C628FB" w:rsidRPr="00945B6C" w:rsidTr="00397645">
        <w:trPr>
          <w:gridAfter w:val="1"/>
          <w:wAfter w:w="676" w:type="dxa"/>
          <w:trHeight w:val="24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C628FB" w:rsidRPr="00945B6C" w:rsidRDefault="00C628F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D.7.1.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Povezuje rezultate i zaključke istraživanja s konceptualnim spoznajama.</w:t>
            </w:r>
          </w:p>
          <w:p w:rsidR="00C628FB" w:rsidRPr="00945B6C" w:rsidRDefault="00C628F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Primjenjuje matematička znanja i vještine.</w:t>
            </w:r>
          </w:p>
          <w:p w:rsidR="00C628FB" w:rsidRPr="00945B6C" w:rsidRDefault="00C628F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>Matematika</w:t>
            </w:r>
          </w:p>
          <w:p w:rsidR="00C628FB" w:rsidRPr="00945B6C" w:rsidRDefault="00C628F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B.7.2. Rješava i primjenjuje linearnu jednadžbu</w:t>
            </w:r>
          </w:p>
          <w:p w:rsidR="00C628FB" w:rsidRPr="00945B6C" w:rsidRDefault="00C628F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Cs/>
                <w:color w:val="231F20"/>
                <w:sz w:val="20"/>
                <w:szCs w:val="20"/>
                <w:lang w:eastAsia="en-US"/>
              </w:rPr>
              <w:t>B.7.3. Primjenjuje proporcionalnost i obrnutu proporcionalnost</w:t>
            </w:r>
          </w:p>
          <w:p w:rsidR="00C628FB" w:rsidRPr="00945B6C" w:rsidRDefault="00C628FB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D.7.5. Odabire i preračunava odgovarajuće mjerne jedinice</w:t>
            </w:r>
          </w:p>
        </w:tc>
      </w:tr>
      <w:tr w:rsidR="00C628FB" w:rsidRPr="00945B6C" w:rsidTr="00397645">
        <w:trPr>
          <w:gridAfter w:val="1"/>
          <w:wAfter w:w="676" w:type="dxa"/>
          <w:trHeight w:val="247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Poduzetništvo</w:t>
            </w:r>
          </w:p>
          <w:p w:rsidR="00C628FB" w:rsidRPr="00945B6C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C628FB" w:rsidRPr="00945B6C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B.3.2. Planira i upravlja aktivnostima.</w:t>
            </w:r>
          </w:p>
          <w:p w:rsidR="00C628FB" w:rsidRPr="00945B6C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C628FB" w:rsidRPr="00945B6C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</w:p>
          <w:p w:rsidR="00C628FB" w:rsidRPr="00945B6C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C628FB" w:rsidRDefault="00C628FB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A.3.2. Primjena strategija učenja i rješavanje problema</w:t>
            </w:r>
          </w:p>
          <w:p w:rsidR="00ED4B54" w:rsidRDefault="00ED4B54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  <w:p w:rsidR="00ED4B54" w:rsidRDefault="00ED4B54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  <w:p w:rsidR="00ED4B54" w:rsidRDefault="00ED4B54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  <w:p w:rsidR="00ED4B54" w:rsidRDefault="00ED4B54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  <w:p w:rsidR="00ED4B54" w:rsidRPr="00945B6C" w:rsidRDefault="00ED4B54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C628FB" w:rsidRPr="00945B6C" w:rsidTr="00397645">
        <w:trPr>
          <w:gridAfter w:val="1"/>
          <w:wAfter w:w="676" w:type="dxa"/>
          <w:trHeight w:val="758"/>
        </w:trPr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FB" w:rsidRPr="00945B6C" w:rsidRDefault="00C628F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C628FB" w:rsidRPr="00945B6C" w:rsidRDefault="00C628F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lista samoprocjene</w:t>
            </w:r>
          </w:p>
          <w:p w:rsidR="00C628FB" w:rsidRPr="00945B6C" w:rsidRDefault="00C628F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C628FB" w:rsidRPr="00945B6C" w:rsidTr="00397645">
        <w:trPr>
          <w:gridAfter w:val="1"/>
          <w:wAfter w:w="676" w:type="dxa"/>
          <w:trHeight w:val="757"/>
        </w:trPr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2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frontalnim razgovorom provjeriti razinu usvojenosti navedenih obrazovnih ishoda, jesu li učenici: 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2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riješiti niz kvalitativnih i kvantitativnih zadataka iz radne bilježnice,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2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primijeniti stečena znanja o duljini, površini, volumenu, masi i gustoći pri rješavanju različitih problema,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2"/>
              </w:numPr>
              <w:tabs>
                <w:tab w:val="center" w:pos="379"/>
                <w:tab w:val="left" w:pos="634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razvijati logičko mišljenje</w:t>
            </w:r>
          </w:p>
          <w:p w:rsidR="00C628FB" w:rsidRPr="00945B6C" w:rsidRDefault="00C628FB" w:rsidP="00C628F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RB zadaci na str. 22., 23. i 24.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28FB" w:rsidRPr="00945B6C" w:rsidRDefault="00C628FB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KLJUČNI POJMOVI:  </w:t>
            </w:r>
          </w:p>
          <w:p w:rsidR="00C628FB" w:rsidRPr="00945B6C" w:rsidRDefault="00C628FB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000000" w:themeColor="text1"/>
                <w:sz w:val="20"/>
                <w:szCs w:val="20"/>
              </w:rPr>
            </w:pPr>
            <w:r w:rsidRPr="00945B6C">
              <w:rPr>
                <w:color w:val="000000" w:themeColor="text1"/>
                <w:sz w:val="20"/>
                <w:szCs w:val="20"/>
              </w:rPr>
              <w:t xml:space="preserve">svi navedeni u ishodu </w:t>
            </w:r>
          </w:p>
          <w:p w:rsidR="00C628FB" w:rsidRPr="00945B6C" w:rsidRDefault="00C628FB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C00000"/>
                <w:sz w:val="20"/>
                <w:szCs w:val="20"/>
              </w:rPr>
            </w:pPr>
            <w:r w:rsidRPr="00945B6C">
              <w:rPr>
                <w:color w:val="000000" w:themeColor="text1"/>
                <w:sz w:val="20"/>
                <w:szCs w:val="20"/>
              </w:rPr>
              <w:t>OŠ A.7.1.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28FB" w:rsidRPr="00945B6C" w:rsidRDefault="00C628FB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8FB" w:rsidRPr="00945B6C" w:rsidRDefault="00C628FB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628FB" w:rsidRPr="00945B6C" w:rsidTr="00397645"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C628FB" w:rsidRPr="00945B6C" w:rsidRDefault="00C628FB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28FB" w:rsidRPr="00945B6C" w:rsidRDefault="00C628FB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8FB" w:rsidRPr="00945B6C" w:rsidRDefault="00C628FB" w:rsidP="0039764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C628FB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ascii="Times New Roman" w:hAnsi="Times New Roman"/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FB" w:rsidRPr="00945B6C" w:rsidRDefault="00C628FB" w:rsidP="00C628FB">
            <w:pPr>
              <w:numPr>
                <w:ilvl w:val="0"/>
                <w:numId w:val="4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Samostalni učenički rad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B" w:rsidRPr="00945B6C" w:rsidRDefault="00C628FB" w:rsidP="00C628F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radna bilježnica</w:t>
            </w: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C628FB" w:rsidRPr="00945B6C" w:rsidRDefault="00C628FB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C628FB" w:rsidRPr="00945B6C" w:rsidTr="00397645">
        <w:trPr>
          <w:gridAfter w:val="1"/>
          <w:wAfter w:w="676" w:type="dxa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628FB" w:rsidRPr="00945B6C" w:rsidRDefault="00C628FB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C628FB" w:rsidRPr="00945B6C" w:rsidTr="00397645">
        <w:trPr>
          <w:gridAfter w:val="1"/>
          <w:wAfter w:w="676" w:type="dxa"/>
          <w:trHeight w:val="368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C628FB" w:rsidRPr="00945B6C" w:rsidRDefault="00C628FB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628FB" w:rsidRPr="00945B6C" w:rsidTr="00397645">
        <w:trPr>
          <w:gridAfter w:val="1"/>
          <w:wAfter w:w="676" w:type="dxa"/>
          <w:trHeight w:val="354"/>
        </w:trPr>
        <w:tc>
          <w:tcPr>
            <w:tcW w:w="964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28FB" w:rsidRPr="00945B6C" w:rsidRDefault="00C628FB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C628FB" w:rsidRPr="00945B6C" w:rsidTr="00397645">
        <w:trPr>
          <w:gridAfter w:val="1"/>
          <w:wAfter w:w="676" w:type="dxa"/>
          <w:trHeight w:val="354"/>
        </w:trPr>
        <w:tc>
          <w:tcPr>
            <w:tcW w:w="964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28FB" w:rsidRPr="00945B6C" w:rsidRDefault="00C628FB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C628FB" w:rsidRPr="00945B6C" w:rsidTr="00397645">
        <w:trPr>
          <w:gridAfter w:val="1"/>
          <w:wAfter w:w="676" w:type="dxa"/>
          <w:trHeight w:val="227"/>
        </w:trPr>
        <w:tc>
          <w:tcPr>
            <w:tcW w:w="9641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28FB" w:rsidRPr="00945B6C" w:rsidRDefault="00C628FB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628FB" w:rsidRPr="00945B6C" w:rsidTr="00397645">
        <w:trPr>
          <w:gridAfter w:val="1"/>
          <w:wAfter w:w="676" w:type="dxa"/>
          <w:trHeight w:val="902"/>
        </w:trPr>
        <w:tc>
          <w:tcPr>
            <w:tcW w:w="9641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28FB" w:rsidRPr="00945B6C" w:rsidRDefault="00C628FB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C628FB" w:rsidRPr="00945B6C" w:rsidRDefault="00C628FB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Učenicima dajemo upute za rješavanje zadataka za ponavljanje iz radne bilježnice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str. 22.,23.,24.) pod naslovom </w:t>
            </w:r>
            <w:r w:rsidRPr="00945B6C"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Vrednujemo naučeno.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</w:p>
          <w:p w:rsidR="00C628FB" w:rsidRPr="00945B6C" w:rsidRDefault="00C628FB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628FB" w:rsidRPr="00945B6C" w:rsidTr="00397645">
        <w:trPr>
          <w:gridAfter w:val="1"/>
          <w:wAfter w:w="676" w:type="dxa"/>
          <w:trHeight w:val="227"/>
        </w:trPr>
        <w:tc>
          <w:tcPr>
            <w:tcW w:w="9641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28FB" w:rsidRPr="00945B6C" w:rsidRDefault="00C628FB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628FB" w:rsidRPr="00945B6C" w:rsidTr="00397645">
        <w:trPr>
          <w:gridAfter w:val="1"/>
          <w:wAfter w:w="676" w:type="dxa"/>
          <w:trHeight w:val="1444"/>
        </w:trPr>
        <w:tc>
          <w:tcPr>
            <w:tcW w:w="9641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28FB" w:rsidRPr="00945B6C" w:rsidRDefault="00C628FB" w:rsidP="00397645">
            <w:pPr>
              <w:spacing w:after="0"/>
              <w:rPr>
                <w:sz w:val="20"/>
                <w:szCs w:val="20"/>
              </w:rPr>
            </w:pPr>
          </w:p>
          <w:p w:rsidR="00C628FB" w:rsidRPr="00945B6C" w:rsidRDefault="00C628FB" w:rsidP="00397645">
            <w:pPr>
              <w:spacing w:after="0" w:line="240" w:lineRule="auto"/>
              <w:ind w:left="5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bCs/>
                <w:color w:val="000000"/>
                <w:sz w:val="20"/>
                <w:szCs w:val="20"/>
              </w:rPr>
              <w:t xml:space="preserve">Učenici samostalno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odgovaraju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na pitanja i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rješavaju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zadatke te time ponavljaju gradivo.</w:t>
            </w:r>
          </w:p>
          <w:p w:rsidR="00C628FB" w:rsidRPr="00945B6C" w:rsidRDefault="00C628FB" w:rsidP="00397645">
            <w:pPr>
              <w:spacing w:after="0" w:line="240" w:lineRule="auto"/>
              <w:ind w:left="50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>Procjenjuje i uspoređuje dimenzije tijela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mase tijela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C628FB" w:rsidRPr="00945B6C" w:rsidRDefault="00C628FB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628FB" w:rsidRPr="00945B6C" w:rsidRDefault="00C628FB" w:rsidP="00397645">
            <w:pPr>
              <w:spacing w:after="0" w:line="240" w:lineRule="auto"/>
              <w:ind w:left="5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C628FB" w:rsidRPr="00945B6C" w:rsidRDefault="00C628FB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</w:tc>
      </w:tr>
      <w:tr w:rsidR="00C628FB" w:rsidRPr="00945B6C" w:rsidTr="00397645">
        <w:trPr>
          <w:gridAfter w:val="1"/>
          <w:wAfter w:w="676" w:type="dxa"/>
          <w:trHeight w:val="227"/>
        </w:trPr>
        <w:tc>
          <w:tcPr>
            <w:tcW w:w="9641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28FB" w:rsidRPr="00945B6C" w:rsidRDefault="00C628FB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C628FB" w:rsidRPr="00945B6C" w:rsidTr="00397645">
        <w:trPr>
          <w:gridAfter w:val="1"/>
          <w:wAfter w:w="676" w:type="dxa"/>
          <w:trHeight w:val="1350"/>
        </w:trPr>
        <w:tc>
          <w:tcPr>
            <w:tcW w:w="9641" w:type="dxa"/>
            <w:gridSpan w:val="11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28FB" w:rsidRPr="00945B6C" w:rsidRDefault="00C628FB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Nakon samostalnog  rješavanja zadataka,  učenici </w:t>
            </w:r>
            <w:r w:rsidRPr="00945B6C">
              <w:rPr>
                <w:rFonts w:eastAsia="Calibri" w:cs="Arial"/>
                <w:b/>
                <w:bCs/>
                <w:sz w:val="20"/>
                <w:szCs w:val="20"/>
              </w:rPr>
              <w:t>raspravljaju i argumentiraju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 Učenici </w:t>
            </w:r>
            <w:r w:rsidRPr="00945B6C">
              <w:rPr>
                <w:b/>
                <w:iCs/>
                <w:sz w:val="20"/>
                <w:szCs w:val="20"/>
              </w:rPr>
              <w:t>prezentiraju</w:t>
            </w:r>
            <w:r w:rsidRPr="00945B6C">
              <w:rPr>
                <w:bCs/>
                <w:iCs/>
                <w:sz w:val="20"/>
                <w:szCs w:val="20"/>
              </w:rPr>
              <w:t xml:space="preserve"> za svaki računski zadatak postupak i rješenje kako bi svi učenici dobili povratnu informaciju o svojem znanju.</w:t>
            </w:r>
          </w:p>
          <w:p w:rsidR="00C628FB" w:rsidRPr="00945B6C" w:rsidRDefault="00C628FB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Učenike uputimo na izradu projekta- RB str.24.</w:t>
            </w:r>
          </w:p>
          <w:p w:rsidR="00C628FB" w:rsidRPr="00945B6C" w:rsidRDefault="00C628FB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C628FB" w:rsidRPr="00945B6C" w:rsidRDefault="00C628FB" w:rsidP="00C628FB">
      <w:pPr>
        <w:spacing w:after="160" w:line="259" w:lineRule="auto"/>
      </w:pPr>
      <w:r w:rsidRPr="00945B6C">
        <w:br w:type="page"/>
      </w:r>
    </w:p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628FB"/>
    <w:rsid w:val="0008781C"/>
    <w:rsid w:val="000E2F88"/>
    <w:rsid w:val="00207F2D"/>
    <w:rsid w:val="002234C2"/>
    <w:rsid w:val="00276CA0"/>
    <w:rsid w:val="002B1FA6"/>
    <w:rsid w:val="00323CD0"/>
    <w:rsid w:val="003913E4"/>
    <w:rsid w:val="00463CA0"/>
    <w:rsid w:val="004F5D8B"/>
    <w:rsid w:val="00605561"/>
    <w:rsid w:val="00606E63"/>
    <w:rsid w:val="006A0562"/>
    <w:rsid w:val="006D1525"/>
    <w:rsid w:val="007C72D9"/>
    <w:rsid w:val="00864688"/>
    <w:rsid w:val="00877A9C"/>
    <w:rsid w:val="00886F9E"/>
    <w:rsid w:val="008900C3"/>
    <w:rsid w:val="008A33E0"/>
    <w:rsid w:val="008E2116"/>
    <w:rsid w:val="0091585F"/>
    <w:rsid w:val="009C3EB9"/>
    <w:rsid w:val="00AD62F5"/>
    <w:rsid w:val="00B85734"/>
    <w:rsid w:val="00C40A0B"/>
    <w:rsid w:val="00C628FB"/>
    <w:rsid w:val="00CC58DB"/>
    <w:rsid w:val="00CE4F18"/>
    <w:rsid w:val="00D83E12"/>
    <w:rsid w:val="00D94C46"/>
    <w:rsid w:val="00E273B5"/>
    <w:rsid w:val="00E67ECD"/>
    <w:rsid w:val="00EB441E"/>
    <w:rsid w:val="00EC67AF"/>
    <w:rsid w:val="00E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15163-6B3B-448C-A316-E74472C2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28FB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28FB"/>
    <w:pPr>
      <w:ind w:left="720"/>
    </w:pPr>
  </w:style>
  <w:style w:type="character" w:customStyle="1" w:styleId="Zadanifontodlomka1">
    <w:name w:val="Zadani font odlomka1"/>
    <w:rsid w:val="00C628FB"/>
  </w:style>
  <w:style w:type="paragraph" w:customStyle="1" w:styleId="t-8">
    <w:name w:val="t-8"/>
    <w:basedOn w:val="Normal"/>
    <w:rsid w:val="00C628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5</cp:revision>
  <dcterms:created xsi:type="dcterms:W3CDTF">2019-08-23T12:34:00Z</dcterms:created>
  <dcterms:modified xsi:type="dcterms:W3CDTF">2019-10-22T14:33:00Z</dcterms:modified>
</cp:coreProperties>
</file>